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9B60E" w14:textId="0B8C4899" w:rsidR="00E63517" w:rsidRPr="00CD73AD" w:rsidRDefault="00E63517" w:rsidP="00E63517">
      <w:pPr>
        <w:autoSpaceDE w:val="0"/>
        <w:autoSpaceDN w:val="0"/>
        <w:adjustRightInd w:val="0"/>
        <w:rPr>
          <w:rFonts w:ascii="Arial" w:hAnsi="Arial" w:cs="Arial"/>
          <w:color w:val="000000"/>
          <w:kern w:val="0"/>
          <w:szCs w:val="24"/>
          <w:lang w:eastAsia="zh-HK"/>
        </w:rPr>
      </w:pPr>
      <w:bookmarkStart w:id="0" w:name="_GoBack"/>
      <w:bookmarkEnd w:id="0"/>
      <w:r w:rsidRPr="00CD73AD">
        <w:rPr>
          <w:rFonts w:ascii="Arial" w:hAnsi="Arial" w:cs="Arial"/>
          <w:color w:val="000000"/>
          <w:kern w:val="0"/>
          <w:szCs w:val="24"/>
        </w:rPr>
        <w:t>For immediate release</w:t>
      </w:r>
    </w:p>
    <w:p w14:paraId="46EA3304" w14:textId="46A1D85D" w:rsidR="00A10259" w:rsidRPr="0071102A" w:rsidRDefault="00275B0F" w:rsidP="00E63517">
      <w:pPr>
        <w:jc w:val="center"/>
        <w:rPr>
          <w:rFonts w:ascii="Arial" w:hAnsi="Arial" w:cs="Arial"/>
          <w:color w:val="000000"/>
          <w:kern w:val="0"/>
          <w:sz w:val="32"/>
          <w:szCs w:val="32"/>
          <w:lang w:eastAsia="zh-HK"/>
        </w:rPr>
      </w:pPr>
      <w:r w:rsidRPr="0071102A">
        <w:rPr>
          <w:rFonts w:ascii="Arial" w:hAnsi="Arial" w:cs="Arial"/>
          <w:color w:val="000000"/>
          <w:kern w:val="0"/>
          <w:sz w:val="32"/>
          <w:szCs w:val="32"/>
        </w:rPr>
        <w:t>DC</w:t>
      </w:r>
      <w:r>
        <w:rPr>
          <w:rFonts w:ascii="Arial" w:hAnsi="Arial" w:cs="Arial"/>
          <w:color w:val="000000"/>
          <w:kern w:val="0"/>
          <w:sz w:val="32"/>
          <w:szCs w:val="32"/>
        </w:rPr>
        <w:t>C</w:t>
      </w:r>
      <w:r w:rsidRPr="0071102A">
        <w:rPr>
          <w:rFonts w:ascii="Arial" w:hAnsi="Arial" w:cs="Arial"/>
          <w:color w:val="000000"/>
          <w:kern w:val="0"/>
          <w:sz w:val="32"/>
          <w:szCs w:val="32"/>
        </w:rPr>
        <w:t xml:space="preserve">onnect </w:t>
      </w:r>
      <w:r>
        <w:rPr>
          <w:rFonts w:ascii="Arial" w:hAnsi="Arial" w:cs="Arial"/>
          <w:color w:val="000000"/>
          <w:kern w:val="0"/>
          <w:sz w:val="32"/>
          <w:szCs w:val="32"/>
          <w:lang w:eastAsia="zh-HK"/>
        </w:rPr>
        <w:t>becomes a member of</w:t>
      </w:r>
      <w:r w:rsidRPr="0071102A">
        <w:rPr>
          <w:rFonts w:ascii="Arial" w:hAnsi="Arial" w:cs="Arial"/>
          <w:color w:val="000000"/>
          <w:kern w:val="0"/>
          <w:sz w:val="32"/>
          <w:szCs w:val="32"/>
        </w:rPr>
        <w:t xml:space="preserve"> </w:t>
      </w:r>
      <w:r w:rsidR="00E63517" w:rsidRPr="0071102A">
        <w:rPr>
          <w:rFonts w:ascii="Arial" w:hAnsi="Arial" w:cs="Arial"/>
          <w:color w:val="000000"/>
          <w:kern w:val="0"/>
          <w:sz w:val="32"/>
          <w:szCs w:val="32"/>
        </w:rPr>
        <w:t>Metro Ethernet Forum (MEF)</w:t>
      </w:r>
    </w:p>
    <w:p w14:paraId="4435BDB9" w14:textId="14C738F9" w:rsidR="00092EA7" w:rsidRDefault="00465DFA" w:rsidP="00A10259">
      <w:pPr>
        <w:rPr>
          <w:rFonts w:ascii="Arial" w:hAnsi="Arial" w:cs="Arial"/>
          <w:kern w:val="0"/>
          <w:szCs w:val="24"/>
          <w:lang w:eastAsia="zh-HK"/>
        </w:rPr>
      </w:pPr>
      <w:r w:rsidRPr="0071102A">
        <w:rPr>
          <w:rFonts w:ascii="Arial" w:hAnsi="Arial" w:cs="Arial"/>
          <w:color w:val="000000"/>
          <w:kern w:val="0"/>
          <w:szCs w:val="24"/>
        </w:rPr>
        <w:t xml:space="preserve">Hong Kong, </w:t>
      </w:r>
      <w:r w:rsidRPr="0071102A">
        <w:rPr>
          <w:rFonts w:ascii="Arial" w:hAnsi="Arial" w:cs="Arial"/>
          <w:color w:val="000000"/>
          <w:kern w:val="0"/>
          <w:szCs w:val="24"/>
          <w:lang w:eastAsia="zh-HK"/>
        </w:rPr>
        <w:t>24</w:t>
      </w:r>
      <w:r w:rsidR="00E63517" w:rsidRPr="0071102A">
        <w:rPr>
          <w:rFonts w:ascii="Arial" w:hAnsi="Arial" w:cs="Arial"/>
          <w:color w:val="000000"/>
          <w:kern w:val="0"/>
          <w:szCs w:val="24"/>
        </w:rPr>
        <w:t xml:space="preserve"> October 2018 – </w:t>
      </w:r>
      <w:r w:rsidR="00092EA7">
        <w:rPr>
          <w:rFonts w:ascii="Arial" w:hAnsi="Arial" w:cs="Arial"/>
          <w:kern w:val="0"/>
          <w:szCs w:val="24"/>
          <w:lang w:eastAsia="zh-HK"/>
        </w:rPr>
        <w:t>DCConnect Global Limited (DCConnect) i</w:t>
      </w:r>
      <w:r w:rsidR="002664FF">
        <w:rPr>
          <w:rFonts w:ascii="Arial" w:hAnsi="Arial" w:cs="Arial"/>
          <w:kern w:val="0"/>
          <w:szCs w:val="24"/>
          <w:lang w:eastAsia="zh-HK"/>
        </w:rPr>
        <w:t>s</w:t>
      </w:r>
      <w:r w:rsidR="00092EA7">
        <w:rPr>
          <w:rFonts w:ascii="Arial" w:hAnsi="Arial" w:cs="Arial"/>
          <w:kern w:val="0"/>
          <w:szCs w:val="24"/>
          <w:lang w:eastAsia="zh-HK"/>
        </w:rPr>
        <w:t xml:space="preserve"> proud to</w:t>
      </w:r>
      <w:r w:rsidR="002664FF">
        <w:rPr>
          <w:rFonts w:ascii="Arial" w:hAnsi="Arial" w:cs="Arial"/>
          <w:kern w:val="0"/>
          <w:szCs w:val="24"/>
          <w:lang w:eastAsia="zh-HK"/>
        </w:rPr>
        <w:t xml:space="preserve"> announce the</w:t>
      </w:r>
      <w:r w:rsidR="00092EA7">
        <w:rPr>
          <w:rFonts w:ascii="Arial" w:hAnsi="Arial" w:cs="Arial"/>
          <w:kern w:val="0"/>
          <w:szCs w:val="24"/>
          <w:lang w:eastAsia="zh-HK"/>
        </w:rPr>
        <w:t xml:space="preserve"> </w:t>
      </w:r>
      <w:r w:rsidR="002664FF">
        <w:rPr>
          <w:rFonts w:ascii="Arial" w:hAnsi="Arial" w:cs="Arial"/>
          <w:kern w:val="0"/>
          <w:szCs w:val="24"/>
          <w:lang w:eastAsia="zh-HK"/>
        </w:rPr>
        <w:t>joining of</w:t>
      </w:r>
      <w:r w:rsidR="00092EA7">
        <w:rPr>
          <w:rFonts w:ascii="Arial" w:hAnsi="Arial" w:cs="Arial"/>
          <w:kern w:val="0"/>
          <w:szCs w:val="24"/>
          <w:lang w:eastAsia="zh-HK"/>
        </w:rPr>
        <w:t xml:space="preserve"> </w:t>
      </w:r>
      <w:r w:rsidR="00734130">
        <w:rPr>
          <w:rFonts w:ascii="Arial" w:hAnsi="Arial" w:cs="Arial"/>
          <w:kern w:val="0"/>
          <w:szCs w:val="24"/>
          <w:lang w:eastAsia="zh-HK"/>
        </w:rPr>
        <w:t>Metro Ethernet Forum (</w:t>
      </w:r>
      <w:r w:rsidR="00092EA7">
        <w:rPr>
          <w:rFonts w:ascii="Arial" w:hAnsi="Arial" w:cs="Arial"/>
          <w:kern w:val="0"/>
          <w:szCs w:val="24"/>
          <w:lang w:eastAsia="zh-HK"/>
        </w:rPr>
        <w:t>MEF</w:t>
      </w:r>
      <w:r w:rsidR="00734130">
        <w:rPr>
          <w:rFonts w:ascii="Arial" w:hAnsi="Arial" w:cs="Arial"/>
          <w:kern w:val="0"/>
          <w:szCs w:val="24"/>
          <w:lang w:eastAsia="zh-HK"/>
        </w:rPr>
        <w:t>)</w:t>
      </w:r>
      <w:r w:rsidR="002664FF">
        <w:rPr>
          <w:rFonts w:ascii="Arial" w:hAnsi="Arial" w:cs="Arial"/>
          <w:kern w:val="0"/>
          <w:szCs w:val="24"/>
          <w:lang w:eastAsia="zh-HK"/>
        </w:rPr>
        <w:t xml:space="preserve"> </w:t>
      </w:r>
      <w:r w:rsidR="00092EA7">
        <w:rPr>
          <w:rFonts w:ascii="Arial" w:hAnsi="Arial" w:cs="Arial"/>
          <w:kern w:val="0"/>
          <w:szCs w:val="24"/>
          <w:lang w:eastAsia="zh-HK"/>
        </w:rPr>
        <w:t>family</w:t>
      </w:r>
      <w:r w:rsidR="002664FF">
        <w:rPr>
          <w:rFonts w:ascii="Arial" w:hAnsi="Arial" w:cs="Arial"/>
          <w:kern w:val="0"/>
          <w:szCs w:val="24"/>
          <w:lang w:eastAsia="zh-HK"/>
        </w:rPr>
        <w:t xml:space="preserve"> as a member that ha</w:t>
      </w:r>
      <w:r w:rsidR="00F73171">
        <w:rPr>
          <w:rFonts w:ascii="Arial" w:hAnsi="Arial" w:cs="Arial"/>
          <w:kern w:val="0"/>
          <w:szCs w:val="24"/>
          <w:lang w:eastAsia="zh-HK"/>
        </w:rPr>
        <w:t>s</w:t>
      </w:r>
      <w:r w:rsidR="002664FF">
        <w:rPr>
          <w:rFonts w:ascii="Arial" w:hAnsi="Arial" w:cs="Arial"/>
          <w:kern w:val="0"/>
          <w:szCs w:val="24"/>
          <w:lang w:eastAsia="zh-HK"/>
        </w:rPr>
        <w:t xml:space="preserve"> leading </w:t>
      </w:r>
      <w:r w:rsidR="00FA7E3F">
        <w:rPr>
          <w:rFonts w:ascii="Arial" w:hAnsi="Arial" w:cs="Arial"/>
          <w:kern w:val="0"/>
          <w:szCs w:val="24"/>
          <w:lang w:eastAsia="zh-HK"/>
        </w:rPr>
        <w:t>s</w:t>
      </w:r>
      <w:r w:rsidR="002664FF">
        <w:rPr>
          <w:rFonts w:ascii="Arial" w:hAnsi="Arial" w:cs="Arial"/>
          <w:kern w:val="0"/>
          <w:szCs w:val="24"/>
          <w:lang w:eastAsia="zh-HK"/>
        </w:rPr>
        <w:t xml:space="preserve">oftware </w:t>
      </w:r>
      <w:r w:rsidR="00FA7E3F">
        <w:rPr>
          <w:rFonts w:ascii="Arial" w:hAnsi="Arial" w:cs="Arial"/>
          <w:kern w:val="0"/>
          <w:szCs w:val="24"/>
          <w:lang w:eastAsia="zh-HK"/>
        </w:rPr>
        <w:t>d</w:t>
      </w:r>
      <w:r w:rsidR="002664FF">
        <w:rPr>
          <w:rFonts w:ascii="Arial" w:hAnsi="Arial" w:cs="Arial"/>
          <w:kern w:val="0"/>
          <w:szCs w:val="24"/>
          <w:lang w:eastAsia="zh-HK"/>
        </w:rPr>
        <w:t xml:space="preserve">efined </w:t>
      </w:r>
      <w:r w:rsidR="00FA7E3F">
        <w:rPr>
          <w:rFonts w:ascii="Arial" w:hAnsi="Arial" w:cs="Arial"/>
          <w:kern w:val="0"/>
          <w:szCs w:val="24"/>
          <w:lang w:eastAsia="zh-HK"/>
        </w:rPr>
        <w:t>n</w:t>
      </w:r>
      <w:r w:rsidR="002664FF">
        <w:rPr>
          <w:rFonts w:ascii="Arial" w:hAnsi="Arial" w:cs="Arial"/>
          <w:kern w:val="0"/>
          <w:szCs w:val="24"/>
          <w:lang w:eastAsia="zh-HK"/>
        </w:rPr>
        <w:t>etwork</w:t>
      </w:r>
      <w:r w:rsidR="00734130">
        <w:rPr>
          <w:rFonts w:ascii="Arial" w:hAnsi="Arial" w:cs="Arial"/>
          <w:kern w:val="0"/>
          <w:szCs w:val="24"/>
          <w:lang w:eastAsia="zh-HK"/>
        </w:rPr>
        <w:t xml:space="preserve"> (SDN)</w:t>
      </w:r>
      <w:r w:rsidR="002664FF">
        <w:rPr>
          <w:rFonts w:ascii="Arial" w:hAnsi="Arial" w:cs="Arial"/>
          <w:kern w:val="0"/>
          <w:szCs w:val="24"/>
          <w:lang w:eastAsia="zh-HK"/>
        </w:rPr>
        <w:t xml:space="preserve"> </w:t>
      </w:r>
      <w:r w:rsidR="007B123D">
        <w:rPr>
          <w:rFonts w:ascii="Arial" w:hAnsi="Arial" w:cs="Arial"/>
          <w:kern w:val="0"/>
          <w:szCs w:val="24"/>
          <w:lang w:eastAsia="zh-HK"/>
        </w:rPr>
        <w:t xml:space="preserve">cloud and data center </w:t>
      </w:r>
      <w:r w:rsidR="002664FF">
        <w:rPr>
          <w:rFonts w:ascii="Arial" w:hAnsi="Arial" w:cs="Arial"/>
          <w:kern w:val="0"/>
          <w:szCs w:val="24"/>
          <w:lang w:eastAsia="zh-HK"/>
        </w:rPr>
        <w:t>coverage, product technology and service level in China and Hong Kong</w:t>
      </w:r>
      <w:r w:rsidR="00734130">
        <w:rPr>
          <w:rFonts w:ascii="Arial" w:hAnsi="Arial" w:cs="Arial"/>
          <w:kern w:val="0"/>
          <w:szCs w:val="24"/>
          <w:lang w:eastAsia="zh-HK"/>
        </w:rPr>
        <w:t xml:space="preserve"> on 3 October 2018.</w:t>
      </w:r>
      <w:r w:rsidR="002664FF">
        <w:rPr>
          <w:rFonts w:ascii="Arial" w:hAnsi="Arial" w:cs="Arial"/>
          <w:kern w:val="0"/>
          <w:szCs w:val="24"/>
          <w:lang w:eastAsia="zh-HK"/>
        </w:rPr>
        <w:t xml:space="preserve"> </w:t>
      </w:r>
    </w:p>
    <w:p w14:paraId="39A68912" w14:textId="77777777" w:rsidR="00092EA7" w:rsidRPr="0071102A" w:rsidRDefault="00092EA7" w:rsidP="00A10259">
      <w:pPr>
        <w:rPr>
          <w:rFonts w:ascii="Arial" w:hAnsi="Arial" w:cs="Arial"/>
          <w:kern w:val="0"/>
          <w:szCs w:val="24"/>
          <w:lang w:eastAsia="zh-HK"/>
        </w:rPr>
      </w:pPr>
    </w:p>
    <w:p w14:paraId="5E7F1844" w14:textId="77777777" w:rsidR="00EC5087" w:rsidRPr="0071102A" w:rsidRDefault="00EC5087" w:rsidP="00EC5087">
      <w:pPr>
        <w:autoSpaceDE w:val="0"/>
        <w:autoSpaceDN w:val="0"/>
        <w:adjustRightInd w:val="0"/>
        <w:rPr>
          <w:rFonts w:ascii="Arial" w:hAnsi="Arial" w:cs="Arial"/>
          <w:b/>
          <w:color w:val="000000"/>
          <w:kern w:val="0"/>
          <w:szCs w:val="24"/>
          <w:lang w:eastAsia="zh-HK"/>
        </w:rPr>
      </w:pPr>
      <w:r w:rsidRPr="0071102A">
        <w:rPr>
          <w:rFonts w:ascii="Arial" w:hAnsi="Arial" w:cs="Arial"/>
          <w:b/>
          <w:color w:val="000000"/>
          <w:kern w:val="0"/>
          <w:szCs w:val="24"/>
        </w:rPr>
        <w:t>MEF membership shows market recognition of high-specification Ethernet service</w:t>
      </w:r>
      <w:r w:rsidRPr="0071102A">
        <w:rPr>
          <w:rFonts w:ascii="Arial" w:hAnsi="Arial" w:cs="Arial"/>
          <w:b/>
          <w:color w:val="000000"/>
          <w:kern w:val="0"/>
          <w:szCs w:val="24"/>
          <w:lang w:eastAsia="zh-HK"/>
        </w:rPr>
        <w:t>.</w:t>
      </w:r>
    </w:p>
    <w:p w14:paraId="4CD2E47C" w14:textId="77777777" w:rsidR="001326D0" w:rsidRPr="0071102A" w:rsidRDefault="00EC5087" w:rsidP="00FF06D1">
      <w:pPr>
        <w:autoSpaceDE w:val="0"/>
        <w:autoSpaceDN w:val="0"/>
        <w:adjustRightInd w:val="0"/>
        <w:rPr>
          <w:rFonts w:ascii="Arial" w:hAnsi="Arial" w:cs="Arial"/>
          <w:kern w:val="0"/>
          <w:szCs w:val="24"/>
          <w:lang w:eastAsia="zh-HK"/>
        </w:rPr>
      </w:pPr>
      <w:r w:rsidRPr="0071102A">
        <w:rPr>
          <w:rFonts w:ascii="Arial" w:hAnsi="Arial" w:cs="Arial"/>
          <w:kern w:val="0"/>
          <w:szCs w:val="24"/>
          <w:lang w:eastAsia="zh-HK"/>
        </w:rPr>
        <w:t xml:space="preserve">The MEF is a global industry alliance that aims to accelerate the worldwide adoption of carrier class Ethernet networks and services. The MEF develops technical specifications and </w:t>
      </w:r>
      <w:r w:rsidR="00A5336A" w:rsidRPr="0071102A">
        <w:rPr>
          <w:rFonts w:ascii="Arial" w:hAnsi="Arial" w:cs="Arial"/>
          <w:kern w:val="0"/>
          <w:szCs w:val="24"/>
          <w:lang w:eastAsia="zh-HK"/>
        </w:rPr>
        <w:t xml:space="preserve">create a global ecosystem </w:t>
      </w:r>
      <w:r w:rsidR="001326D0" w:rsidRPr="0071102A">
        <w:rPr>
          <w:rFonts w:ascii="Arial" w:hAnsi="Arial" w:cs="Arial"/>
          <w:kern w:val="0"/>
          <w:szCs w:val="24"/>
          <w:lang w:eastAsia="zh-HK"/>
        </w:rPr>
        <w:t xml:space="preserve">of software defined networks that deliver agile, assured, and orchestrated services for the digital economy. MEF 3.0 provides an on-demand, cloud-centric experience with user and centralized control over </w:t>
      </w:r>
      <w:r w:rsidR="00CD73AD" w:rsidRPr="0071102A">
        <w:rPr>
          <w:rFonts w:ascii="Arial" w:hAnsi="Arial" w:cs="Arial"/>
          <w:kern w:val="0"/>
          <w:szCs w:val="24"/>
          <w:lang w:eastAsia="zh-HK"/>
        </w:rPr>
        <w:t xml:space="preserve">an automated network. </w:t>
      </w:r>
    </w:p>
    <w:p w14:paraId="51944595" w14:textId="77777777" w:rsidR="00EF2039" w:rsidRPr="0071102A" w:rsidRDefault="00EF2039" w:rsidP="00A10259">
      <w:pPr>
        <w:rPr>
          <w:rFonts w:ascii="Arial" w:hAnsi="Arial" w:cs="Arial"/>
          <w:kern w:val="0"/>
          <w:szCs w:val="24"/>
          <w:lang w:eastAsia="zh-HK"/>
        </w:rPr>
      </w:pPr>
    </w:p>
    <w:p w14:paraId="403E4B7B" w14:textId="77777777" w:rsidR="00086E0C" w:rsidRPr="0071102A" w:rsidRDefault="00086E0C" w:rsidP="00A10259">
      <w:pPr>
        <w:rPr>
          <w:rFonts w:ascii="Arial" w:hAnsi="Arial" w:cs="Arial"/>
          <w:b/>
          <w:kern w:val="0"/>
          <w:szCs w:val="24"/>
          <w:lang w:eastAsia="zh-HK"/>
        </w:rPr>
      </w:pPr>
      <w:r w:rsidRPr="0071102A">
        <w:rPr>
          <w:rFonts w:ascii="Arial" w:hAnsi="Arial" w:cs="Arial"/>
          <w:b/>
          <w:kern w:val="0"/>
          <w:szCs w:val="24"/>
          <w:lang w:eastAsia="zh-HK"/>
        </w:rPr>
        <w:t xml:space="preserve">Agile, automated </w:t>
      </w:r>
      <w:r w:rsidR="007E42A5" w:rsidRPr="0071102A">
        <w:rPr>
          <w:rFonts w:ascii="Arial" w:hAnsi="Arial" w:cs="Arial"/>
          <w:b/>
          <w:kern w:val="0"/>
          <w:szCs w:val="24"/>
          <w:lang w:eastAsia="zh-HK"/>
        </w:rPr>
        <w:t xml:space="preserve">end to end orchestration </w:t>
      </w:r>
      <w:r w:rsidRPr="0071102A">
        <w:rPr>
          <w:rFonts w:ascii="Arial" w:hAnsi="Arial" w:cs="Arial"/>
          <w:b/>
          <w:kern w:val="0"/>
          <w:szCs w:val="24"/>
          <w:lang w:eastAsia="zh-HK"/>
        </w:rPr>
        <w:t xml:space="preserve">and centralized management satisfies high demand of customers. </w:t>
      </w:r>
    </w:p>
    <w:p w14:paraId="7E282954" w14:textId="7E43358A" w:rsidR="00CA4BB7" w:rsidRPr="0071102A" w:rsidRDefault="00CA4BB7" w:rsidP="002E6457">
      <w:pPr>
        <w:widowControl/>
        <w:rPr>
          <w:rFonts w:ascii="Arial" w:hAnsi="Arial" w:cs="Arial"/>
          <w:kern w:val="0"/>
          <w:szCs w:val="24"/>
          <w:lang w:eastAsia="zh-HK"/>
        </w:rPr>
      </w:pPr>
      <w:r w:rsidRPr="0071102A">
        <w:rPr>
          <w:rFonts w:ascii="Arial" w:eastAsia="Times New Roman" w:hAnsi="Arial" w:cs="Arial"/>
          <w:kern w:val="0"/>
          <w:szCs w:val="24"/>
        </w:rPr>
        <w:t>DCC</w:t>
      </w:r>
      <w:r w:rsidR="00275B0F">
        <w:rPr>
          <w:rFonts w:ascii="Arial" w:eastAsia="Times New Roman" w:hAnsi="Arial" w:cs="Arial"/>
          <w:kern w:val="0"/>
          <w:szCs w:val="24"/>
        </w:rPr>
        <w:t>onnect</w:t>
      </w:r>
      <w:r w:rsidRPr="0071102A">
        <w:rPr>
          <w:rFonts w:ascii="Arial" w:eastAsia="Times New Roman" w:hAnsi="Arial" w:cs="Arial"/>
          <w:kern w:val="0"/>
          <w:szCs w:val="24"/>
        </w:rPr>
        <w:t xml:space="preserve"> enable</w:t>
      </w:r>
      <w:r w:rsidR="000C08F8">
        <w:rPr>
          <w:rFonts w:ascii="Arial" w:eastAsia="Times New Roman" w:hAnsi="Arial" w:cs="Arial"/>
          <w:kern w:val="0"/>
          <w:szCs w:val="24"/>
        </w:rPr>
        <w:t>s</w:t>
      </w:r>
      <w:r w:rsidRPr="0071102A">
        <w:rPr>
          <w:rFonts w:ascii="Arial" w:eastAsia="Times New Roman" w:hAnsi="Arial" w:cs="Arial"/>
          <w:kern w:val="0"/>
          <w:szCs w:val="24"/>
        </w:rPr>
        <w:t xml:space="preserve"> </w:t>
      </w:r>
      <w:r w:rsidR="000C08F8">
        <w:rPr>
          <w:rFonts w:ascii="Arial" w:eastAsia="Times New Roman" w:hAnsi="Arial" w:cs="Arial"/>
          <w:kern w:val="0"/>
          <w:szCs w:val="24"/>
        </w:rPr>
        <w:t xml:space="preserve">users and their services </w:t>
      </w:r>
      <w:r w:rsidRPr="0071102A">
        <w:rPr>
          <w:rFonts w:ascii="Arial" w:eastAsia="Times New Roman" w:hAnsi="Arial" w:cs="Arial"/>
          <w:kern w:val="0"/>
          <w:szCs w:val="24"/>
        </w:rPr>
        <w:t xml:space="preserve">to connect over an elastic, agile, scalable SDN-based, ubiquitous Ethernet fabric allowing our customers wider coverage, speed to market while reducing costs and enabling rapid provisioning across one platform. Currently, </w:t>
      </w:r>
      <w:r w:rsidR="00275B0F">
        <w:rPr>
          <w:rFonts w:ascii="Arial" w:eastAsia="Times New Roman" w:hAnsi="Arial" w:cs="Arial"/>
          <w:kern w:val="0"/>
          <w:szCs w:val="24"/>
        </w:rPr>
        <w:t>DCConnect</w:t>
      </w:r>
      <w:r w:rsidR="00275B0F" w:rsidRPr="0071102A">
        <w:rPr>
          <w:rFonts w:ascii="Arial" w:eastAsia="Times New Roman" w:hAnsi="Arial" w:cs="Arial"/>
          <w:kern w:val="0"/>
          <w:szCs w:val="24"/>
        </w:rPr>
        <w:t xml:space="preserve"> </w:t>
      </w:r>
      <w:r w:rsidRPr="0071102A">
        <w:rPr>
          <w:rFonts w:ascii="Arial" w:eastAsia="Times New Roman" w:hAnsi="Arial" w:cs="Arial"/>
          <w:kern w:val="0"/>
          <w:szCs w:val="24"/>
        </w:rPr>
        <w:t xml:space="preserve">has over 100 </w:t>
      </w:r>
      <w:proofErr w:type="spellStart"/>
      <w:r w:rsidRPr="0071102A">
        <w:rPr>
          <w:rFonts w:ascii="Arial" w:eastAsia="Times New Roman" w:hAnsi="Arial" w:cs="Arial"/>
          <w:kern w:val="0"/>
          <w:szCs w:val="24"/>
        </w:rPr>
        <w:t>PoPs</w:t>
      </w:r>
      <w:proofErr w:type="spellEnd"/>
      <w:r w:rsidRPr="0071102A">
        <w:rPr>
          <w:rFonts w:ascii="Arial" w:eastAsia="Times New Roman" w:hAnsi="Arial" w:cs="Arial"/>
          <w:kern w:val="0"/>
          <w:szCs w:val="24"/>
        </w:rPr>
        <w:t xml:space="preserve"> strategically located to provide </w:t>
      </w:r>
      <w:r w:rsidR="000C08F8">
        <w:rPr>
          <w:rFonts w:ascii="Arial" w:eastAsia="Times New Roman" w:hAnsi="Arial" w:cs="Arial"/>
          <w:kern w:val="0"/>
          <w:szCs w:val="24"/>
        </w:rPr>
        <w:t xml:space="preserve">broad </w:t>
      </w:r>
      <w:r w:rsidRPr="0071102A">
        <w:rPr>
          <w:rFonts w:ascii="Arial" w:eastAsia="Times New Roman" w:hAnsi="Arial" w:cs="Arial"/>
          <w:kern w:val="0"/>
          <w:szCs w:val="24"/>
        </w:rPr>
        <w:t>coverage to all the major cities within China and further POP</w:t>
      </w:r>
      <w:r w:rsidR="000C08F8">
        <w:rPr>
          <w:rFonts w:ascii="Arial" w:eastAsia="Times New Roman" w:hAnsi="Arial" w:cs="Arial"/>
          <w:kern w:val="0"/>
          <w:szCs w:val="24"/>
        </w:rPr>
        <w:t>s</w:t>
      </w:r>
      <w:r w:rsidRPr="0071102A">
        <w:rPr>
          <w:rFonts w:ascii="Arial" w:eastAsia="Times New Roman" w:hAnsi="Arial" w:cs="Arial"/>
          <w:kern w:val="0"/>
          <w:szCs w:val="24"/>
        </w:rPr>
        <w:t xml:space="preserve"> will be </w:t>
      </w:r>
      <w:r w:rsidR="000C08F8">
        <w:rPr>
          <w:rFonts w:ascii="Arial" w:eastAsia="Times New Roman" w:hAnsi="Arial" w:cs="Arial"/>
          <w:kern w:val="0"/>
          <w:szCs w:val="24"/>
        </w:rPr>
        <w:t>established</w:t>
      </w:r>
      <w:r w:rsidR="000C08F8" w:rsidRPr="0071102A">
        <w:rPr>
          <w:rFonts w:ascii="Arial" w:eastAsia="Times New Roman" w:hAnsi="Arial" w:cs="Arial"/>
          <w:kern w:val="0"/>
          <w:szCs w:val="24"/>
        </w:rPr>
        <w:t xml:space="preserve"> </w:t>
      </w:r>
      <w:r w:rsidRPr="0071102A">
        <w:rPr>
          <w:rFonts w:ascii="Arial" w:eastAsia="Times New Roman" w:hAnsi="Arial" w:cs="Arial"/>
          <w:kern w:val="0"/>
          <w:szCs w:val="24"/>
        </w:rPr>
        <w:t>in 2019. </w:t>
      </w:r>
    </w:p>
    <w:p w14:paraId="499F8EBA" w14:textId="16152858" w:rsidR="00F73171" w:rsidRDefault="00F73171" w:rsidP="001326D0">
      <w:pPr>
        <w:rPr>
          <w:rFonts w:ascii="Arial" w:hAnsi="Arial" w:cs="Arial"/>
          <w:kern w:val="0"/>
          <w:szCs w:val="24"/>
          <w:lang w:eastAsia="zh-HK"/>
        </w:rPr>
      </w:pPr>
    </w:p>
    <w:p w14:paraId="09DE5B37" w14:textId="7496DD01" w:rsidR="00F73171" w:rsidRDefault="00F73171" w:rsidP="00F73171">
      <w:pPr>
        <w:widowControl/>
        <w:rPr>
          <w:rFonts w:ascii="Arial" w:hAnsi="Arial" w:cs="Arial"/>
          <w:kern w:val="0"/>
          <w:szCs w:val="24"/>
          <w:lang w:eastAsia="zh-HK"/>
        </w:rPr>
      </w:pPr>
      <w:r>
        <w:rPr>
          <w:rFonts w:ascii="Arial" w:hAnsi="Arial" w:cs="Arial"/>
          <w:kern w:val="0"/>
          <w:szCs w:val="24"/>
          <w:lang w:eastAsia="zh-HK"/>
        </w:rPr>
        <w:t xml:space="preserve">DCConnect </w:t>
      </w:r>
      <w:r w:rsidRPr="002E6457">
        <w:rPr>
          <w:rFonts w:ascii="Arial" w:hAnsi="Arial" w:cs="Arial"/>
          <w:kern w:val="0"/>
          <w:szCs w:val="24"/>
          <w:lang w:eastAsia="zh-HK"/>
        </w:rPr>
        <w:t>ha</w:t>
      </w:r>
      <w:r>
        <w:rPr>
          <w:rFonts w:ascii="Arial" w:hAnsi="Arial" w:cs="Arial"/>
          <w:kern w:val="0"/>
          <w:szCs w:val="24"/>
          <w:lang w:eastAsia="zh-HK"/>
        </w:rPr>
        <w:t>s</w:t>
      </w:r>
      <w:r w:rsidRPr="002E6457">
        <w:rPr>
          <w:rFonts w:ascii="Arial" w:hAnsi="Arial" w:cs="Arial"/>
          <w:kern w:val="0"/>
          <w:szCs w:val="24"/>
          <w:lang w:eastAsia="zh-HK"/>
        </w:rPr>
        <w:t xml:space="preserve"> successfully developed the first of the kind for two-way inter-carrier SDN network orchestration through API integration.  A software platform portal has been designed to overlay the SDN network and provides customers with the ability to access On-Demand bandwidth connectivity to the Global Cloud Providers via our API (AWS, Alibaba, Tencent, Microsoft Azure etc.) and most of the </w:t>
      </w:r>
      <w:r>
        <w:rPr>
          <w:rFonts w:ascii="Arial" w:hAnsi="Arial" w:cs="Arial"/>
          <w:kern w:val="0"/>
          <w:szCs w:val="24"/>
          <w:lang w:eastAsia="zh-HK"/>
        </w:rPr>
        <w:t>d</w:t>
      </w:r>
      <w:r w:rsidRPr="002E6457">
        <w:rPr>
          <w:rFonts w:ascii="Arial" w:hAnsi="Arial" w:cs="Arial"/>
          <w:kern w:val="0"/>
          <w:szCs w:val="24"/>
          <w:lang w:eastAsia="zh-HK"/>
        </w:rPr>
        <w:t xml:space="preserve">ata </w:t>
      </w:r>
      <w:r>
        <w:rPr>
          <w:rFonts w:ascii="Arial" w:hAnsi="Arial" w:cs="Arial"/>
          <w:kern w:val="0"/>
          <w:szCs w:val="24"/>
          <w:lang w:eastAsia="zh-HK"/>
        </w:rPr>
        <w:t xml:space="preserve">center </w:t>
      </w:r>
      <w:r w:rsidRPr="002E6457">
        <w:rPr>
          <w:rFonts w:ascii="Arial" w:hAnsi="Arial" w:cs="Arial"/>
          <w:kern w:val="0"/>
          <w:szCs w:val="24"/>
          <w:lang w:eastAsia="zh-HK"/>
        </w:rPr>
        <w:t>in China</w:t>
      </w:r>
      <w:r>
        <w:rPr>
          <w:rFonts w:ascii="Arial" w:hAnsi="Arial" w:cs="Arial"/>
          <w:kern w:val="0"/>
          <w:szCs w:val="24"/>
          <w:lang w:eastAsia="zh-HK"/>
        </w:rPr>
        <w:t xml:space="preserve"> and internationally via partners.</w:t>
      </w:r>
    </w:p>
    <w:p w14:paraId="5AA9611A" w14:textId="2EFF1875" w:rsidR="006305D9" w:rsidRDefault="006305D9" w:rsidP="00F73171">
      <w:pPr>
        <w:widowControl/>
        <w:rPr>
          <w:rFonts w:ascii="Arial" w:hAnsi="Arial" w:cs="Arial"/>
          <w:kern w:val="0"/>
          <w:szCs w:val="24"/>
          <w:lang w:eastAsia="zh-HK"/>
        </w:rPr>
      </w:pPr>
    </w:p>
    <w:p w14:paraId="103B03AA" w14:textId="57DDF809" w:rsidR="00F73171" w:rsidRPr="00F73171" w:rsidRDefault="006305D9" w:rsidP="001326D0">
      <w:pPr>
        <w:rPr>
          <w:rFonts w:ascii="Arial" w:hAnsi="Arial" w:cs="Arial"/>
          <w:kern w:val="0"/>
          <w:szCs w:val="24"/>
          <w:lang w:eastAsia="zh-HK"/>
        </w:rPr>
      </w:pPr>
      <w:r>
        <w:rPr>
          <w:rFonts w:ascii="Arial" w:hAnsi="Arial" w:cs="Arial"/>
          <w:kern w:val="0"/>
          <w:szCs w:val="24"/>
          <w:lang w:eastAsia="zh-HK"/>
        </w:rPr>
        <w:t>H</w:t>
      </w:r>
      <w:r w:rsidRPr="0071102A">
        <w:rPr>
          <w:rFonts w:ascii="Arial" w:hAnsi="Arial" w:cs="Arial"/>
          <w:kern w:val="0"/>
          <w:szCs w:val="24"/>
          <w:lang w:eastAsia="zh-HK"/>
        </w:rPr>
        <w:t xml:space="preserve">igh resiliency option </w:t>
      </w:r>
      <w:r>
        <w:rPr>
          <w:rFonts w:ascii="Arial" w:hAnsi="Arial" w:cs="Arial"/>
          <w:kern w:val="0"/>
          <w:szCs w:val="24"/>
          <w:lang w:eastAsia="zh-HK"/>
        </w:rPr>
        <w:t xml:space="preserve">is offered </w:t>
      </w:r>
      <w:r w:rsidRPr="0071102A">
        <w:rPr>
          <w:rFonts w:ascii="Arial" w:hAnsi="Arial" w:cs="Arial"/>
          <w:kern w:val="0"/>
          <w:szCs w:val="24"/>
          <w:lang w:eastAsia="zh-HK"/>
        </w:rPr>
        <w:t xml:space="preserve">via premium </w:t>
      </w:r>
      <w:r>
        <w:rPr>
          <w:rFonts w:ascii="Arial" w:hAnsi="Arial" w:cs="Arial"/>
          <w:kern w:val="0"/>
          <w:szCs w:val="24"/>
          <w:lang w:eastAsia="zh-HK"/>
        </w:rPr>
        <w:t>dynamically meshed</w:t>
      </w:r>
      <w:r w:rsidRPr="0071102A">
        <w:rPr>
          <w:rFonts w:ascii="Arial" w:hAnsi="Arial" w:cs="Arial"/>
          <w:kern w:val="0"/>
          <w:szCs w:val="24"/>
          <w:lang w:eastAsia="zh-HK"/>
        </w:rPr>
        <w:t xml:space="preserve"> network</w:t>
      </w:r>
      <w:r>
        <w:rPr>
          <w:rFonts w:ascii="Arial" w:hAnsi="Arial" w:cs="Arial"/>
          <w:kern w:val="0"/>
          <w:szCs w:val="24"/>
          <w:lang w:eastAsia="zh-HK"/>
        </w:rPr>
        <w:t xml:space="preserve"> at low latency under the “</w:t>
      </w:r>
      <w:proofErr w:type="spellStart"/>
      <w:r>
        <w:rPr>
          <w:rFonts w:ascii="Arial" w:hAnsi="Arial" w:cs="Arial"/>
          <w:kern w:val="0"/>
          <w:szCs w:val="24"/>
          <w:lang w:eastAsia="zh-HK"/>
        </w:rPr>
        <w:t>Automesh</w:t>
      </w:r>
      <w:proofErr w:type="spellEnd"/>
      <w:r>
        <w:rPr>
          <w:rFonts w:ascii="Arial" w:hAnsi="Arial" w:cs="Arial"/>
          <w:kern w:val="0"/>
          <w:szCs w:val="24"/>
          <w:lang w:eastAsia="zh-HK"/>
        </w:rPr>
        <w:t xml:space="preserve">” product. Brand-new </w:t>
      </w:r>
      <w:r w:rsidRPr="0071102A">
        <w:rPr>
          <w:rFonts w:ascii="Arial" w:hAnsi="Arial" w:cs="Arial"/>
          <w:kern w:val="0"/>
          <w:szCs w:val="24"/>
          <w:lang w:eastAsia="zh-HK"/>
        </w:rPr>
        <w:t xml:space="preserve">scheduler feature can </w:t>
      </w:r>
      <w:r w:rsidRPr="0071102A">
        <w:rPr>
          <w:rFonts w:ascii="Arial" w:hAnsi="Arial" w:cs="Arial"/>
          <w:kern w:val="0"/>
          <w:szCs w:val="24"/>
          <w:lang w:eastAsia="zh-HK"/>
        </w:rPr>
        <w:lastRenderedPageBreak/>
        <w:t xml:space="preserve">be enabled for </w:t>
      </w:r>
      <w:r>
        <w:rPr>
          <w:rFonts w:ascii="Arial" w:hAnsi="Arial" w:cs="Arial"/>
          <w:kern w:val="0"/>
          <w:szCs w:val="24"/>
          <w:lang w:eastAsia="zh-HK"/>
        </w:rPr>
        <w:t xml:space="preserve">flexible </w:t>
      </w:r>
      <w:r w:rsidRPr="0071102A">
        <w:rPr>
          <w:rFonts w:ascii="Arial" w:hAnsi="Arial" w:cs="Arial"/>
          <w:kern w:val="0"/>
          <w:szCs w:val="24"/>
          <w:lang w:eastAsia="zh-HK"/>
        </w:rPr>
        <w:t>service delivery</w:t>
      </w:r>
      <w:r>
        <w:rPr>
          <w:rFonts w:ascii="Arial" w:hAnsi="Arial" w:cs="Arial"/>
          <w:kern w:val="0"/>
          <w:szCs w:val="24"/>
          <w:lang w:eastAsia="zh-HK"/>
        </w:rPr>
        <w:t xml:space="preserve"> based on demand request.</w:t>
      </w:r>
      <w:r w:rsidRPr="0071102A">
        <w:rPr>
          <w:rFonts w:ascii="Arial" w:hAnsi="Arial" w:cs="Arial"/>
          <w:kern w:val="0"/>
          <w:szCs w:val="24"/>
          <w:lang w:eastAsia="zh-HK"/>
        </w:rPr>
        <w:t xml:space="preserve"> </w:t>
      </w:r>
    </w:p>
    <w:p w14:paraId="3133EC31" w14:textId="77777777" w:rsidR="00F73171" w:rsidRDefault="00F73171" w:rsidP="001326D0">
      <w:pPr>
        <w:rPr>
          <w:rFonts w:ascii="Arial" w:hAnsi="Arial" w:cs="Arial"/>
          <w:kern w:val="0"/>
          <w:szCs w:val="24"/>
          <w:lang w:eastAsia="zh-HK"/>
        </w:rPr>
      </w:pPr>
    </w:p>
    <w:p w14:paraId="65C6884E" w14:textId="44B9873E" w:rsidR="001326D0" w:rsidRPr="0071102A" w:rsidRDefault="000C08F8" w:rsidP="001326D0">
      <w:pPr>
        <w:rPr>
          <w:rFonts w:ascii="Arial" w:hAnsi="Arial" w:cs="Arial"/>
          <w:kern w:val="0"/>
          <w:szCs w:val="24"/>
          <w:lang w:eastAsia="zh-HK"/>
        </w:rPr>
      </w:pPr>
      <w:r>
        <w:rPr>
          <w:rFonts w:ascii="Arial" w:hAnsi="Arial" w:cs="Arial"/>
          <w:kern w:val="0"/>
          <w:szCs w:val="24"/>
          <w:lang w:eastAsia="zh-HK"/>
        </w:rPr>
        <w:t xml:space="preserve">DCConnect also </w:t>
      </w:r>
      <w:r w:rsidR="00F94B5A" w:rsidRPr="0071102A">
        <w:rPr>
          <w:rFonts w:ascii="Arial" w:hAnsi="Arial" w:cs="Arial"/>
          <w:kern w:val="0"/>
          <w:szCs w:val="24"/>
          <w:lang w:eastAsia="zh-HK"/>
        </w:rPr>
        <w:t xml:space="preserve">provides </w:t>
      </w:r>
      <w:r w:rsidR="003F6FB4">
        <w:rPr>
          <w:rFonts w:ascii="Arial" w:hAnsi="Arial" w:cs="Arial" w:hint="eastAsia"/>
          <w:kern w:val="0"/>
          <w:szCs w:val="24"/>
          <w:lang w:eastAsia="zh-HK"/>
        </w:rPr>
        <w:t xml:space="preserve">a </w:t>
      </w:r>
      <w:r w:rsidR="00F94B5A" w:rsidRPr="0071102A">
        <w:rPr>
          <w:rFonts w:ascii="Arial" w:hAnsi="Arial" w:cs="Arial"/>
          <w:kern w:val="0"/>
          <w:szCs w:val="24"/>
          <w:lang w:eastAsia="zh-HK"/>
        </w:rPr>
        <w:t>market place to accelerate API interconnection partnership and service interoperability between the partners</w:t>
      </w:r>
      <w:r w:rsidR="003F6FB4">
        <w:rPr>
          <w:rFonts w:ascii="Arial" w:hAnsi="Arial" w:cs="Arial" w:hint="eastAsia"/>
          <w:kern w:val="0"/>
          <w:szCs w:val="24"/>
          <w:lang w:eastAsia="zh-HK"/>
        </w:rPr>
        <w:t xml:space="preserve"> over a single network service business platform</w:t>
      </w:r>
      <w:r w:rsidR="00F94B5A" w:rsidRPr="0071102A">
        <w:rPr>
          <w:rFonts w:ascii="Arial" w:hAnsi="Arial" w:cs="Arial"/>
          <w:kern w:val="0"/>
          <w:szCs w:val="24"/>
          <w:lang w:eastAsia="zh-HK"/>
        </w:rPr>
        <w:t xml:space="preserve">. </w:t>
      </w:r>
      <w:r w:rsidR="0018722F" w:rsidRPr="0071102A">
        <w:rPr>
          <w:rFonts w:ascii="Arial" w:hAnsi="Arial" w:cs="Arial"/>
          <w:kern w:val="0"/>
          <w:szCs w:val="24"/>
          <w:lang w:eastAsia="zh-HK"/>
        </w:rPr>
        <w:t>The service can be fast provisioned, centralized managed and control</w:t>
      </w:r>
      <w:r>
        <w:rPr>
          <w:rFonts w:ascii="Arial" w:hAnsi="Arial" w:cs="Arial"/>
          <w:kern w:val="0"/>
          <w:szCs w:val="24"/>
          <w:lang w:eastAsia="zh-HK"/>
        </w:rPr>
        <w:t>led</w:t>
      </w:r>
      <w:r w:rsidR="0018722F" w:rsidRPr="0071102A">
        <w:rPr>
          <w:rFonts w:ascii="Arial" w:hAnsi="Arial" w:cs="Arial"/>
          <w:kern w:val="0"/>
          <w:szCs w:val="24"/>
          <w:lang w:eastAsia="zh-HK"/>
        </w:rPr>
        <w:t>, seamlessly to connect the network</w:t>
      </w:r>
      <w:r w:rsidR="007E42A5" w:rsidRPr="0071102A">
        <w:rPr>
          <w:rFonts w:ascii="Arial" w:hAnsi="Arial" w:cs="Arial"/>
          <w:kern w:val="0"/>
          <w:szCs w:val="24"/>
          <w:lang w:eastAsia="zh-HK"/>
        </w:rPr>
        <w:t xml:space="preserve"> to worl</w:t>
      </w:r>
      <w:r w:rsidR="00EF2039" w:rsidRPr="0071102A">
        <w:rPr>
          <w:rFonts w:ascii="Arial" w:hAnsi="Arial" w:cs="Arial"/>
          <w:kern w:val="0"/>
          <w:szCs w:val="24"/>
          <w:lang w:eastAsia="zh-HK"/>
        </w:rPr>
        <w:t>dwi</w:t>
      </w:r>
      <w:r w:rsidR="0018722F" w:rsidRPr="0071102A">
        <w:rPr>
          <w:rFonts w:ascii="Arial" w:hAnsi="Arial" w:cs="Arial"/>
          <w:kern w:val="0"/>
          <w:szCs w:val="24"/>
          <w:lang w:eastAsia="zh-HK"/>
        </w:rPr>
        <w:t>de</w:t>
      </w:r>
      <w:r w:rsidR="00FF3DE0">
        <w:rPr>
          <w:rFonts w:ascii="Arial" w:hAnsi="Arial" w:cs="Arial"/>
          <w:kern w:val="0"/>
          <w:szCs w:val="24"/>
          <w:lang w:eastAsia="zh-HK"/>
        </w:rPr>
        <w:t xml:space="preserve"> via partners</w:t>
      </w:r>
      <w:r w:rsidR="0018722F" w:rsidRPr="0071102A">
        <w:rPr>
          <w:rFonts w:ascii="Arial" w:hAnsi="Arial" w:cs="Arial"/>
          <w:kern w:val="0"/>
          <w:szCs w:val="24"/>
          <w:lang w:eastAsia="zh-HK"/>
        </w:rPr>
        <w:t xml:space="preserve"> in a short timeframe. </w:t>
      </w:r>
      <w:r w:rsidR="001326D0" w:rsidRPr="0071102A">
        <w:rPr>
          <w:rFonts w:ascii="Arial" w:hAnsi="Arial" w:cs="Arial"/>
          <w:kern w:val="0"/>
          <w:szCs w:val="24"/>
          <w:lang w:eastAsia="zh-HK"/>
        </w:rPr>
        <w:t xml:space="preserve">It promises to bring an unprecedented level of digital control </w:t>
      </w:r>
      <w:r w:rsidR="0018722F" w:rsidRPr="0071102A">
        <w:rPr>
          <w:rFonts w:ascii="Arial" w:hAnsi="Arial" w:cs="Arial"/>
          <w:kern w:val="0"/>
          <w:szCs w:val="24"/>
          <w:lang w:eastAsia="zh-HK"/>
        </w:rPr>
        <w:t xml:space="preserve">and service experience </w:t>
      </w:r>
      <w:r w:rsidR="001326D0" w:rsidRPr="0071102A">
        <w:rPr>
          <w:rFonts w:ascii="Arial" w:hAnsi="Arial" w:cs="Arial"/>
          <w:kern w:val="0"/>
          <w:szCs w:val="24"/>
          <w:lang w:eastAsia="zh-HK"/>
        </w:rPr>
        <w:t xml:space="preserve">to </w:t>
      </w:r>
      <w:r w:rsidR="0018722F" w:rsidRPr="0071102A">
        <w:rPr>
          <w:rFonts w:ascii="Arial" w:hAnsi="Arial" w:cs="Arial"/>
          <w:kern w:val="0"/>
          <w:szCs w:val="24"/>
          <w:lang w:eastAsia="zh-HK"/>
        </w:rPr>
        <w:t xml:space="preserve">global service provider. </w:t>
      </w:r>
    </w:p>
    <w:p w14:paraId="0C67FDDE" w14:textId="77777777" w:rsidR="00EF2039" w:rsidRPr="0071102A" w:rsidRDefault="00EF2039" w:rsidP="00A10259">
      <w:pPr>
        <w:rPr>
          <w:rFonts w:ascii="Arial" w:hAnsi="Arial" w:cs="Arial"/>
          <w:kern w:val="0"/>
          <w:szCs w:val="24"/>
          <w:lang w:eastAsia="zh-HK"/>
        </w:rPr>
      </w:pPr>
    </w:p>
    <w:p w14:paraId="0C82E5D9" w14:textId="10928E1E" w:rsidR="00CA4BB7" w:rsidRPr="00CD73AD" w:rsidRDefault="00CA4BB7" w:rsidP="00A10259">
      <w:pPr>
        <w:rPr>
          <w:rFonts w:ascii="Arial" w:hAnsi="Arial" w:cs="Arial"/>
          <w:kern w:val="0"/>
          <w:szCs w:val="24"/>
          <w:lang w:eastAsia="zh-HK"/>
        </w:rPr>
      </w:pPr>
      <w:r w:rsidRPr="0071102A">
        <w:rPr>
          <w:rFonts w:ascii="Arial" w:hAnsi="Arial" w:cs="Arial"/>
          <w:kern w:val="0"/>
          <w:szCs w:val="24"/>
          <w:lang w:eastAsia="zh-HK"/>
        </w:rPr>
        <w:t>DCC</w:t>
      </w:r>
      <w:r w:rsidR="00275B0F">
        <w:rPr>
          <w:rFonts w:ascii="Arial" w:hAnsi="Arial" w:cs="Arial"/>
          <w:kern w:val="0"/>
          <w:szCs w:val="24"/>
          <w:lang w:eastAsia="zh-HK"/>
        </w:rPr>
        <w:t>onnect</w:t>
      </w:r>
      <w:r w:rsidRPr="0071102A">
        <w:rPr>
          <w:rFonts w:ascii="Arial" w:hAnsi="Arial" w:cs="Arial"/>
          <w:kern w:val="0"/>
          <w:szCs w:val="24"/>
          <w:lang w:eastAsia="zh-HK"/>
        </w:rPr>
        <w:t xml:space="preserve"> staff </w:t>
      </w:r>
      <w:r w:rsidR="007F7141">
        <w:rPr>
          <w:rFonts w:ascii="Arial" w:hAnsi="Arial" w:cs="Arial"/>
          <w:kern w:val="0"/>
          <w:szCs w:val="24"/>
          <w:lang w:eastAsia="zh-HK"/>
        </w:rPr>
        <w:t xml:space="preserve">are certified with </w:t>
      </w:r>
      <w:r w:rsidRPr="0071102A">
        <w:rPr>
          <w:rFonts w:ascii="Arial" w:hAnsi="Arial" w:cs="Arial"/>
          <w:kern w:val="0"/>
          <w:szCs w:val="24"/>
          <w:lang w:eastAsia="zh-HK"/>
        </w:rPr>
        <w:t xml:space="preserve">MEF Carrier Ethernet </w:t>
      </w:r>
      <w:r w:rsidR="007F7141">
        <w:rPr>
          <w:rFonts w:ascii="Arial" w:hAnsi="Arial" w:cs="Arial"/>
          <w:kern w:val="0"/>
          <w:szCs w:val="24"/>
          <w:lang w:eastAsia="zh-HK"/>
        </w:rPr>
        <w:t>C</w:t>
      </w:r>
      <w:r w:rsidR="007F7141" w:rsidRPr="0071102A">
        <w:rPr>
          <w:rFonts w:ascii="Arial" w:hAnsi="Arial" w:cs="Arial"/>
          <w:kern w:val="0"/>
          <w:szCs w:val="24"/>
          <w:lang w:eastAsia="zh-HK"/>
        </w:rPr>
        <w:t>ertified</w:t>
      </w:r>
      <w:r w:rsidR="007F7141">
        <w:rPr>
          <w:rFonts w:ascii="Arial" w:hAnsi="Arial" w:cs="Arial"/>
          <w:kern w:val="0"/>
          <w:szCs w:val="24"/>
          <w:lang w:eastAsia="zh-HK"/>
        </w:rPr>
        <w:t xml:space="preserve"> Professional (CECP)</w:t>
      </w:r>
      <w:r w:rsidRPr="0071102A">
        <w:rPr>
          <w:rFonts w:ascii="Arial" w:hAnsi="Arial" w:cs="Arial"/>
          <w:kern w:val="0"/>
          <w:szCs w:val="24"/>
          <w:lang w:eastAsia="zh-HK"/>
        </w:rPr>
        <w:t xml:space="preserve">. On top of this, 6 </w:t>
      </w:r>
      <w:r w:rsidR="007F7141">
        <w:rPr>
          <w:rFonts w:ascii="Arial" w:hAnsi="Arial" w:cs="Arial"/>
          <w:kern w:val="0"/>
          <w:szCs w:val="24"/>
          <w:lang w:eastAsia="zh-HK"/>
        </w:rPr>
        <w:t>HK staff have attained SDN certification</w:t>
      </w:r>
      <w:r w:rsidRPr="0071102A">
        <w:rPr>
          <w:rFonts w:ascii="Arial" w:hAnsi="Arial" w:cs="Arial"/>
          <w:kern w:val="0"/>
          <w:szCs w:val="24"/>
          <w:lang w:eastAsia="zh-HK"/>
        </w:rPr>
        <w:t xml:space="preserve"> </w:t>
      </w:r>
      <w:r w:rsidR="007F7141">
        <w:rPr>
          <w:rFonts w:ascii="Arial" w:hAnsi="Arial" w:cs="Arial"/>
          <w:kern w:val="0"/>
          <w:szCs w:val="24"/>
          <w:lang w:eastAsia="zh-HK"/>
        </w:rPr>
        <w:t>issued by</w:t>
      </w:r>
      <w:r w:rsidR="007F7141" w:rsidRPr="0071102A">
        <w:rPr>
          <w:rFonts w:ascii="Arial" w:hAnsi="Arial" w:cs="Arial"/>
          <w:kern w:val="0"/>
          <w:szCs w:val="24"/>
          <w:lang w:eastAsia="zh-HK"/>
        </w:rPr>
        <w:t xml:space="preserve"> </w:t>
      </w:r>
      <w:r w:rsidRPr="0071102A">
        <w:rPr>
          <w:rFonts w:ascii="Arial" w:hAnsi="Arial" w:cs="Arial"/>
          <w:kern w:val="0"/>
          <w:szCs w:val="24"/>
          <w:lang w:eastAsia="zh-HK"/>
        </w:rPr>
        <w:t>Open Network Foundation (ONF)</w:t>
      </w:r>
      <w:r w:rsidR="0018722F" w:rsidRPr="0071102A">
        <w:rPr>
          <w:rFonts w:ascii="Arial" w:hAnsi="Arial" w:cs="Arial"/>
          <w:kern w:val="0"/>
          <w:szCs w:val="24"/>
          <w:lang w:eastAsia="zh-HK"/>
        </w:rPr>
        <w:t>. DCC</w:t>
      </w:r>
      <w:r w:rsidR="007F7141">
        <w:rPr>
          <w:rFonts w:ascii="Arial" w:hAnsi="Arial" w:cs="Arial"/>
          <w:kern w:val="0"/>
          <w:szCs w:val="24"/>
          <w:lang w:eastAsia="zh-HK"/>
        </w:rPr>
        <w:t>onnect</w:t>
      </w:r>
      <w:r w:rsidR="0018722F" w:rsidRPr="0071102A">
        <w:rPr>
          <w:rFonts w:ascii="Arial" w:hAnsi="Arial" w:cs="Arial"/>
          <w:kern w:val="0"/>
          <w:szCs w:val="24"/>
          <w:lang w:eastAsia="zh-HK"/>
        </w:rPr>
        <w:t xml:space="preserve"> follow</w:t>
      </w:r>
      <w:r w:rsidR="007F7141">
        <w:rPr>
          <w:rFonts w:ascii="Arial" w:hAnsi="Arial" w:cs="Arial"/>
          <w:kern w:val="0"/>
          <w:szCs w:val="24"/>
          <w:lang w:eastAsia="zh-HK"/>
        </w:rPr>
        <w:t>s</w:t>
      </w:r>
      <w:r w:rsidR="0018722F" w:rsidRPr="0071102A">
        <w:rPr>
          <w:rFonts w:ascii="Arial" w:hAnsi="Arial" w:cs="Arial"/>
          <w:kern w:val="0"/>
          <w:szCs w:val="24"/>
          <w:lang w:eastAsia="zh-HK"/>
        </w:rPr>
        <w:t xml:space="preserve"> </w:t>
      </w:r>
      <w:r w:rsidR="0018722F" w:rsidRPr="00CD73AD">
        <w:rPr>
          <w:rFonts w:ascii="Arial" w:hAnsi="Arial" w:cs="Arial"/>
          <w:kern w:val="0"/>
          <w:szCs w:val="24"/>
          <w:lang w:eastAsia="zh-HK"/>
        </w:rPr>
        <w:t>the technical specification of MEF and ONF and ensure</w:t>
      </w:r>
      <w:r w:rsidR="007F7141">
        <w:rPr>
          <w:rFonts w:ascii="Arial" w:hAnsi="Arial" w:cs="Arial"/>
          <w:kern w:val="0"/>
          <w:szCs w:val="24"/>
          <w:lang w:eastAsia="zh-HK"/>
        </w:rPr>
        <w:t>s</w:t>
      </w:r>
      <w:r w:rsidR="0018722F" w:rsidRPr="00CD73AD">
        <w:rPr>
          <w:rFonts w:ascii="Arial" w:hAnsi="Arial" w:cs="Arial"/>
          <w:kern w:val="0"/>
          <w:szCs w:val="24"/>
          <w:lang w:eastAsia="zh-HK"/>
        </w:rPr>
        <w:t xml:space="preserve"> to provide up-to-date, </w:t>
      </w:r>
      <w:r w:rsidR="00CD73AD" w:rsidRPr="00CD73AD">
        <w:rPr>
          <w:rFonts w:ascii="Arial" w:hAnsi="Arial" w:cs="Arial"/>
          <w:kern w:val="0"/>
          <w:szCs w:val="24"/>
          <w:lang w:eastAsia="zh-HK"/>
        </w:rPr>
        <w:t xml:space="preserve">professional and reliable services to the users. </w:t>
      </w:r>
    </w:p>
    <w:p w14:paraId="14B87227" w14:textId="77777777" w:rsidR="00CA4BB7" w:rsidRPr="00CD73AD" w:rsidRDefault="00CA4BB7" w:rsidP="00A10259">
      <w:pPr>
        <w:rPr>
          <w:rFonts w:ascii="Arial" w:hAnsi="Arial" w:cs="Arial"/>
          <w:kern w:val="0"/>
          <w:szCs w:val="24"/>
          <w:lang w:eastAsia="zh-HK"/>
        </w:rPr>
      </w:pPr>
    </w:p>
    <w:p w14:paraId="02FFFE1D" w14:textId="77777777" w:rsidR="00465DFA" w:rsidRDefault="00465DFA" w:rsidP="00465DFA">
      <w:pPr>
        <w:autoSpaceDE w:val="0"/>
        <w:autoSpaceDN w:val="0"/>
        <w:adjustRightInd w:val="0"/>
        <w:rPr>
          <w:rFonts w:ascii="Arial" w:hAnsi="Arial" w:cs="Arial"/>
          <w:color w:val="E36C0A" w:themeColor="accent6" w:themeShade="BF"/>
          <w:kern w:val="0"/>
          <w:szCs w:val="24"/>
        </w:rPr>
      </w:pPr>
      <w:r w:rsidRPr="00CD73AD">
        <w:rPr>
          <w:rFonts w:ascii="Arial" w:hAnsi="Arial" w:cs="Arial"/>
          <w:color w:val="000000"/>
          <w:kern w:val="0"/>
          <w:szCs w:val="24"/>
        </w:rPr>
        <w:t>For further information on MEF, please visit</w:t>
      </w:r>
      <w:r w:rsidRPr="00CD73AD">
        <w:rPr>
          <w:rFonts w:ascii="Arial" w:hAnsi="Arial" w:cs="Arial"/>
          <w:color w:val="E36C0A" w:themeColor="accent6" w:themeShade="BF"/>
          <w:kern w:val="0"/>
          <w:szCs w:val="24"/>
        </w:rPr>
        <w:t xml:space="preserve"> </w:t>
      </w:r>
      <w:hyperlink r:id="rId5" w:history="1">
        <w:r w:rsidR="007F7141" w:rsidRPr="002F528E">
          <w:rPr>
            <w:rStyle w:val="Hyperlink"/>
            <w:rFonts w:ascii="Arial" w:hAnsi="Arial" w:cs="Arial"/>
            <w:kern w:val="0"/>
            <w:szCs w:val="24"/>
          </w:rPr>
          <w:t>http://www.mef.net/</w:t>
        </w:r>
      </w:hyperlink>
    </w:p>
    <w:p w14:paraId="31C45E00" w14:textId="77777777" w:rsidR="007F7141" w:rsidRPr="007F7141" w:rsidRDefault="007F7141" w:rsidP="00465DFA">
      <w:pPr>
        <w:autoSpaceDE w:val="0"/>
        <w:autoSpaceDN w:val="0"/>
        <w:adjustRightInd w:val="0"/>
        <w:rPr>
          <w:rFonts w:ascii="Arial" w:hAnsi="Arial" w:cs="Arial"/>
          <w:color w:val="000000"/>
          <w:kern w:val="0"/>
          <w:szCs w:val="24"/>
        </w:rPr>
      </w:pPr>
    </w:p>
    <w:p w14:paraId="5556FA12" w14:textId="6162CFDE" w:rsidR="00465DFA" w:rsidRPr="0071102A" w:rsidRDefault="00465DFA" w:rsidP="00CD73AD">
      <w:pPr>
        <w:jc w:val="center"/>
        <w:rPr>
          <w:rFonts w:ascii="Arial" w:hAnsi="Arial" w:cs="Arial"/>
          <w:color w:val="000000"/>
          <w:kern w:val="0"/>
          <w:szCs w:val="24"/>
          <w:lang w:eastAsia="zh-HK"/>
        </w:rPr>
      </w:pPr>
      <w:r w:rsidRPr="0071102A">
        <w:rPr>
          <w:rFonts w:ascii="Arial" w:hAnsi="Arial" w:cs="Arial"/>
          <w:color w:val="000000"/>
          <w:kern w:val="0"/>
          <w:szCs w:val="24"/>
        </w:rPr>
        <w:t>- End-</w:t>
      </w:r>
    </w:p>
    <w:p w14:paraId="04C46DBE" w14:textId="77777777" w:rsidR="00E63517" w:rsidRPr="0071102A" w:rsidRDefault="00E63517" w:rsidP="00E63517">
      <w:pPr>
        <w:rPr>
          <w:rFonts w:ascii="Arial" w:hAnsi="Arial" w:cs="Arial"/>
          <w:color w:val="000000"/>
          <w:kern w:val="0"/>
          <w:szCs w:val="24"/>
          <w:lang w:eastAsia="zh-HK"/>
        </w:rPr>
      </w:pPr>
    </w:p>
    <w:p w14:paraId="7EB2C665" w14:textId="77777777" w:rsidR="00E63517" w:rsidRPr="0071102A" w:rsidRDefault="00E63517" w:rsidP="00E63517">
      <w:pPr>
        <w:widowControl/>
        <w:spacing w:before="100" w:beforeAutospacing="1" w:after="100" w:afterAutospacing="1"/>
        <w:rPr>
          <w:rFonts w:ascii="Arial" w:eastAsia="Times New Roman" w:hAnsi="Arial" w:cs="Arial"/>
          <w:kern w:val="0"/>
          <w:szCs w:val="24"/>
        </w:rPr>
      </w:pPr>
      <w:r w:rsidRPr="0071102A">
        <w:rPr>
          <w:rFonts w:ascii="Arial" w:eastAsia="Times New Roman" w:hAnsi="Arial" w:cs="Arial"/>
          <w:b/>
          <w:bCs/>
          <w:kern w:val="0"/>
          <w:szCs w:val="24"/>
        </w:rPr>
        <w:t>About DCConnect Global</w:t>
      </w:r>
    </w:p>
    <w:p w14:paraId="2B720F9F" w14:textId="26CD4F9E" w:rsidR="00E63517" w:rsidRPr="0071102A" w:rsidRDefault="00E63517" w:rsidP="00E63517">
      <w:pPr>
        <w:widowControl/>
        <w:spacing w:before="100" w:beforeAutospacing="1" w:after="100" w:afterAutospacing="1"/>
        <w:rPr>
          <w:rFonts w:ascii="Arial" w:eastAsia="Times New Roman" w:hAnsi="Arial" w:cs="Arial"/>
          <w:kern w:val="0"/>
          <w:szCs w:val="24"/>
        </w:rPr>
      </w:pPr>
      <w:r w:rsidRPr="0071102A">
        <w:rPr>
          <w:rFonts w:ascii="Arial" w:eastAsia="Times New Roman" w:hAnsi="Arial" w:cs="Arial"/>
          <w:kern w:val="0"/>
          <w:szCs w:val="24"/>
        </w:rPr>
        <w:t xml:space="preserve">DCConnect, founded in 2016, </w:t>
      </w:r>
      <w:r w:rsidR="00275B0F">
        <w:rPr>
          <w:rFonts w:ascii="Arial" w:eastAsia="Times New Roman" w:hAnsi="Arial" w:cs="Arial"/>
          <w:kern w:val="0"/>
          <w:szCs w:val="24"/>
        </w:rPr>
        <w:t>is</w:t>
      </w:r>
      <w:r w:rsidR="00275B0F" w:rsidRPr="0071102A">
        <w:rPr>
          <w:rFonts w:ascii="Arial" w:eastAsia="Times New Roman" w:hAnsi="Arial" w:cs="Arial"/>
          <w:kern w:val="0"/>
          <w:szCs w:val="24"/>
        </w:rPr>
        <w:t xml:space="preserve"> </w:t>
      </w:r>
      <w:r w:rsidRPr="0071102A">
        <w:rPr>
          <w:rFonts w:ascii="Arial" w:eastAsia="Times New Roman" w:hAnsi="Arial" w:cs="Arial"/>
          <w:kern w:val="0"/>
          <w:szCs w:val="24"/>
        </w:rPr>
        <w:t xml:space="preserve">an innovator of on-demand connectivity to data centers and Cloud Service Providers. Having implemented the only independent SDN mesh architecture network in China, DCConnect have developed innovative portal connectivity to global data center and Cloud Providers via a comprehensive user interface. This provides users a scalable, agile, flexible solution allowing users to define via a virtual port to cost effectively turn up or turn down bandwidth within minutes. </w:t>
      </w:r>
    </w:p>
    <w:p w14:paraId="51CE1536" w14:textId="77777777" w:rsidR="00E63517" w:rsidRPr="00CD73AD" w:rsidRDefault="00E63517" w:rsidP="00A10259">
      <w:pPr>
        <w:rPr>
          <w:rFonts w:ascii="Arial" w:hAnsi="Arial" w:cs="Arial"/>
          <w:kern w:val="0"/>
          <w:szCs w:val="24"/>
          <w:lang w:eastAsia="zh-HK"/>
        </w:rPr>
      </w:pPr>
    </w:p>
    <w:p w14:paraId="6A109946" w14:textId="77777777" w:rsidR="00E63517" w:rsidRPr="00CD73AD" w:rsidRDefault="00E63517" w:rsidP="00E63517">
      <w:pPr>
        <w:rPr>
          <w:rFonts w:ascii="Arial" w:hAnsi="Arial" w:cs="Arial"/>
          <w:color w:val="000000"/>
          <w:kern w:val="0"/>
          <w:sz w:val="36"/>
          <w:szCs w:val="36"/>
          <w:lang w:eastAsia="zh-HK"/>
        </w:rPr>
      </w:pPr>
    </w:p>
    <w:p w14:paraId="19D4F869" w14:textId="77777777" w:rsidR="00CD73AD" w:rsidRPr="00CD73AD" w:rsidRDefault="00CD73AD" w:rsidP="00E63517">
      <w:pPr>
        <w:rPr>
          <w:rFonts w:ascii="Arial" w:hAnsi="Arial" w:cs="Arial"/>
          <w:color w:val="000000"/>
          <w:kern w:val="0"/>
          <w:sz w:val="36"/>
          <w:szCs w:val="36"/>
          <w:lang w:eastAsia="zh-HK"/>
        </w:rPr>
      </w:pPr>
    </w:p>
    <w:p w14:paraId="1A4A8FCA" w14:textId="77777777" w:rsidR="00CD73AD" w:rsidRPr="00CD73AD" w:rsidRDefault="00CD73AD" w:rsidP="00E63517">
      <w:pPr>
        <w:rPr>
          <w:rFonts w:ascii="Arial" w:hAnsi="Arial" w:cs="Arial"/>
          <w:color w:val="000000"/>
          <w:kern w:val="0"/>
          <w:sz w:val="36"/>
          <w:szCs w:val="36"/>
          <w:lang w:eastAsia="zh-HK"/>
        </w:rPr>
      </w:pPr>
    </w:p>
    <w:p w14:paraId="397B0256" w14:textId="77777777" w:rsidR="00CD73AD" w:rsidRPr="00CD73AD" w:rsidRDefault="00CD73AD" w:rsidP="00E63517">
      <w:pPr>
        <w:rPr>
          <w:rFonts w:ascii="Arial" w:hAnsi="Arial" w:cs="Arial"/>
          <w:color w:val="000000"/>
          <w:kern w:val="0"/>
          <w:sz w:val="36"/>
          <w:szCs w:val="36"/>
          <w:lang w:eastAsia="zh-HK"/>
        </w:rPr>
      </w:pPr>
    </w:p>
    <w:p w14:paraId="3F1581CC" w14:textId="77777777" w:rsidR="00CD73AD" w:rsidRPr="00CD73AD" w:rsidRDefault="00CD73AD" w:rsidP="00E63517">
      <w:pPr>
        <w:rPr>
          <w:rFonts w:ascii="Arial" w:hAnsi="Arial" w:cs="Arial"/>
          <w:color w:val="000000"/>
          <w:kern w:val="0"/>
          <w:sz w:val="36"/>
          <w:szCs w:val="36"/>
          <w:lang w:eastAsia="zh-HK"/>
        </w:rPr>
      </w:pPr>
    </w:p>
    <w:p w14:paraId="37213FCF" w14:textId="77777777" w:rsidR="00CD73AD" w:rsidRPr="00CD73AD" w:rsidRDefault="00CD73AD" w:rsidP="00E63517">
      <w:pPr>
        <w:rPr>
          <w:rFonts w:ascii="Arial" w:hAnsi="Arial" w:cs="Arial"/>
          <w:lang w:eastAsia="zh-HK"/>
        </w:rPr>
      </w:pPr>
    </w:p>
    <w:sectPr w:rsidR="00CD73AD" w:rsidRPr="00CD73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59"/>
    <w:rsid w:val="00086E0C"/>
    <w:rsid w:val="00092EA7"/>
    <w:rsid w:val="000C08F8"/>
    <w:rsid w:val="001326D0"/>
    <w:rsid w:val="0018722F"/>
    <w:rsid w:val="001B3652"/>
    <w:rsid w:val="002664FF"/>
    <w:rsid w:val="00275B0F"/>
    <w:rsid w:val="002A6AC6"/>
    <w:rsid w:val="002E6457"/>
    <w:rsid w:val="003F6FB4"/>
    <w:rsid w:val="00465DFA"/>
    <w:rsid w:val="005735E6"/>
    <w:rsid w:val="006305D9"/>
    <w:rsid w:val="00681467"/>
    <w:rsid w:val="006C6A27"/>
    <w:rsid w:val="0071102A"/>
    <w:rsid w:val="0071781D"/>
    <w:rsid w:val="00734130"/>
    <w:rsid w:val="007B123D"/>
    <w:rsid w:val="007E42A5"/>
    <w:rsid w:val="007F7141"/>
    <w:rsid w:val="008D7847"/>
    <w:rsid w:val="00A10259"/>
    <w:rsid w:val="00A5336A"/>
    <w:rsid w:val="00B349E8"/>
    <w:rsid w:val="00CA4BB7"/>
    <w:rsid w:val="00CD73AD"/>
    <w:rsid w:val="00DE4368"/>
    <w:rsid w:val="00E63517"/>
    <w:rsid w:val="00EC5087"/>
    <w:rsid w:val="00EF2039"/>
    <w:rsid w:val="00F56A7E"/>
    <w:rsid w:val="00F73171"/>
    <w:rsid w:val="00F94B5A"/>
    <w:rsid w:val="00FA7E3F"/>
    <w:rsid w:val="00FE2DA4"/>
    <w:rsid w:val="00FF06D1"/>
    <w:rsid w:val="00FF3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C401"/>
  <w15:docId w15:val="{D598CB3F-CD04-3B46-8906-30DDA246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F2039"/>
    <w:rPr>
      <w:i/>
      <w:iCs/>
    </w:rPr>
  </w:style>
  <w:style w:type="character" w:styleId="Hyperlink">
    <w:name w:val="Hyperlink"/>
    <w:basedOn w:val="DefaultParagraphFont"/>
    <w:uiPriority w:val="99"/>
    <w:unhideWhenUsed/>
    <w:rsid w:val="00EF2039"/>
    <w:rPr>
      <w:color w:val="0000FF"/>
      <w:u w:val="single"/>
    </w:rPr>
  </w:style>
  <w:style w:type="paragraph" w:styleId="BalloonText">
    <w:name w:val="Balloon Text"/>
    <w:basedOn w:val="Normal"/>
    <w:link w:val="BalloonTextChar"/>
    <w:uiPriority w:val="99"/>
    <w:semiHidden/>
    <w:unhideWhenUsed/>
    <w:rsid w:val="00275B0F"/>
    <w:rPr>
      <w:rFonts w:ascii="PMingLiU" w:eastAsia="PMingLiU"/>
      <w:sz w:val="18"/>
      <w:szCs w:val="18"/>
    </w:rPr>
  </w:style>
  <w:style w:type="character" w:customStyle="1" w:styleId="BalloonTextChar">
    <w:name w:val="Balloon Text Char"/>
    <w:basedOn w:val="DefaultParagraphFont"/>
    <w:link w:val="BalloonText"/>
    <w:uiPriority w:val="99"/>
    <w:semiHidden/>
    <w:rsid w:val="00275B0F"/>
    <w:rPr>
      <w:rFonts w:ascii="PMingLiU" w:eastAsia="PMingLiU"/>
      <w:sz w:val="18"/>
      <w:szCs w:val="18"/>
    </w:rPr>
  </w:style>
  <w:style w:type="character" w:styleId="UnresolvedMention">
    <w:name w:val="Unresolved Mention"/>
    <w:basedOn w:val="DefaultParagraphFont"/>
    <w:uiPriority w:val="99"/>
    <w:semiHidden/>
    <w:unhideWhenUsed/>
    <w:rsid w:val="007F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5208">
      <w:bodyDiv w:val="1"/>
      <w:marLeft w:val="0"/>
      <w:marRight w:val="0"/>
      <w:marTop w:val="0"/>
      <w:marBottom w:val="0"/>
      <w:divBdr>
        <w:top w:val="none" w:sz="0" w:space="0" w:color="auto"/>
        <w:left w:val="none" w:sz="0" w:space="0" w:color="auto"/>
        <w:bottom w:val="none" w:sz="0" w:space="0" w:color="auto"/>
        <w:right w:val="none" w:sz="0" w:space="0" w:color="auto"/>
      </w:divBdr>
    </w:div>
    <w:div w:id="211597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ef.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61544-425C-6245-9550-299DBA34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Ma</dc:creator>
  <cp:lastModifiedBy>Aster Leung</cp:lastModifiedBy>
  <cp:revision>4</cp:revision>
  <dcterms:created xsi:type="dcterms:W3CDTF">2018-10-26T06:52:00Z</dcterms:created>
  <dcterms:modified xsi:type="dcterms:W3CDTF">2018-10-26T07:19:00Z</dcterms:modified>
</cp:coreProperties>
</file>